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2F6B" w14:textId="77777777" w:rsidR="000E2FD9" w:rsidRPr="000E2FD9" w:rsidRDefault="000E2FD9" w:rsidP="000E2FD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E2FD9">
        <w:rPr>
          <w:rFonts w:ascii="Times New Roman" w:eastAsia="Times New Roman" w:hAnsi="Times New Roman" w:cs="Times New Roman"/>
          <w:b/>
          <w:bCs/>
          <w:kern w:val="36"/>
          <w:sz w:val="48"/>
          <w:szCs w:val="48"/>
          <w:lang w:eastAsia="de-DE"/>
        </w:rPr>
        <w:t xml:space="preserve">Mitarbeiterrechte in Starke Praxis einstellen </w:t>
      </w:r>
    </w:p>
    <w:p w14:paraId="768FD078" w14:textId="77777777" w:rsidR="000E2FD9" w:rsidRPr="000E2FD9" w:rsidRDefault="000E2FD9" w:rsidP="000E2FD9">
      <w:pPr>
        <w:spacing w:after="0"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noProof/>
          <w:sz w:val="24"/>
          <w:szCs w:val="24"/>
          <w:lang w:eastAsia="de-DE"/>
        </w:rPr>
        <mc:AlternateContent>
          <mc:Choice Requires="wps">
            <w:drawing>
              <wp:inline distT="0" distB="0" distL="0" distR="0" wp14:anchorId="4BD6A563" wp14:editId="0493B749">
                <wp:extent cx="304800" cy="304800"/>
                <wp:effectExtent l="0" t="0" r="0" b="0"/>
                <wp:docPr id="6" name="Rechteck 6" descr="Avat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96DF0" id="Rechteck 6" o:spid="_x0000_s1026" alt="Avat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u3Kpn0AQAA0g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063D7911" w14:textId="77777777" w:rsidR="000E2FD9" w:rsidRPr="000E2FD9" w:rsidRDefault="000E2FD9" w:rsidP="000E2FD9">
      <w:pPr>
        <w:spacing w:after="0" w:line="240" w:lineRule="auto"/>
        <w:rPr>
          <w:rFonts w:ascii="Times New Roman" w:eastAsia="Times New Roman" w:hAnsi="Times New Roman" w:cs="Times New Roman"/>
          <w:sz w:val="24"/>
          <w:szCs w:val="24"/>
          <w:lang w:eastAsia="de-DE"/>
        </w:rPr>
      </w:pPr>
      <w:hyperlink r:id="rId5" w:history="1">
        <w:r w:rsidRPr="000E2FD9">
          <w:rPr>
            <w:rFonts w:ascii="Times New Roman" w:eastAsia="Times New Roman" w:hAnsi="Times New Roman" w:cs="Times New Roman"/>
            <w:color w:val="0000FF"/>
            <w:sz w:val="24"/>
            <w:szCs w:val="24"/>
            <w:u w:val="single"/>
            <w:lang w:eastAsia="de-DE"/>
          </w:rPr>
          <w:t xml:space="preserve">Sebastian Bohn </w:t>
        </w:r>
      </w:hyperlink>
    </w:p>
    <w:p w14:paraId="7F5A432F" w14:textId="77777777" w:rsidR="000E2FD9" w:rsidRPr="000E2FD9" w:rsidRDefault="000E2FD9" w:rsidP="000E2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vor 2 Jahren</w:t>
      </w:r>
    </w:p>
    <w:p w14:paraId="44D06340" w14:textId="77777777" w:rsidR="000E2FD9" w:rsidRPr="000E2FD9" w:rsidRDefault="000E2FD9" w:rsidP="000E2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Aktualisiert</w:t>
      </w:r>
    </w:p>
    <w:p w14:paraId="097C6DCA"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Mit Starke Praxis können Sie eigene Benutzerrechte für Ihre Mitarbeiter anlegen. So lässt sich beispielsweise einstellen, dass nicht jeder Mitarbeiter Zugriff auf die Abrechnung oder Buchhaltung hat. </w:t>
      </w:r>
    </w:p>
    <w:p w14:paraId="058C8234"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b/>
          <w:bCs/>
          <w:sz w:val="24"/>
          <w:szCs w:val="24"/>
          <w:lang w:eastAsia="de-DE"/>
        </w:rPr>
        <w:t>Rechte den jeweiligen Benutzern zuordnen</w:t>
      </w:r>
    </w:p>
    <w:p w14:paraId="7A6BB19F"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Um dem jeweiligen Mitarbeiter ein Profil zuzuordnen, gehen Sie im Menü auf "Kartei" und "Mitarbeiter". Markieren Sie den gewünschten Mitarbeiter und wählen Sie die Schaltfläche "Rechte...". Es öffnet sich folgendes Fenster:</w:t>
      </w:r>
    </w:p>
    <w:p w14:paraId="108A0B76"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noProof/>
          <w:sz w:val="24"/>
          <w:szCs w:val="24"/>
          <w:lang w:eastAsia="de-DE"/>
        </w:rPr>
        <mc:AlternateContent>
          <mc:Choice Requires="wps">
            <w:drawing>
              <wp:inline distT="0" distB="0" distL="0" distR="0" wp14:anchorId="31EB29B6" wp14:editId="25ABFBD1">
                <wp:extent cx="304800" cy="304800"/>
                <wp:effectExtent l="0" t="0" r="0" b="0"/>
                <wp:docPr id="5" name="Rechtec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8351B" id="Rechtec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qQ2RXrAQAAww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1AE67A85"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In dem Feld für das Passwort kann der Mitarbeiter ein individuelles Passwort eingeben.</w:t>
      </w:r>
    </w:p>
    <w:p w14:paraId="16F71331"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xml:space="preserve">Bei dem Punkt "Profil" kann </w:t>
      </w:r>
      <w:proofErr w:type="gramStart"/>
      <w:r w:rsidRPr="000E2FD9">
        <w:rPr>
          <w:rFonts w:ascii="Times New Roman" w:eastAsia="Times New Roman" w:hAnsi="Times New Roman" w:cs="Times New Roman"/>
          <w:sz w:val="24"/>
          <w:szCs w:val="24"/>
          <w:lang w:eastAsia="de-DE"/>
        </w:rPr>
        <w:t>ein vordefiniertes Profil</w:t>
      </w:r>
      <w:proofErr w:type="gramEnd"/>
      <w:r w:rsidRPr="000E2FD9">
        <w:rPr>
          <w:rFonts w:ascii="Times New Roman" w:eastAsia="Times New Roman" w:hAnsi="Times New Roman" w:cs="Times New Roman"/>
          <w:sz w:val="24"/>
          <w:szCs w:val="24"/>
          <w:lang w:eastAsia="de-DE"/>
        </w:rPr>
        <w:t xml:space="preserve"> wie z.B. "Mitarbeiter" gewählt werden. Die jeweiligen Benutzerrechte für dieses Profil sind </w:t>
      </w:r>
      <w:proofErr w:type="spellStart"/>
      <w:r w:rsidRPr="000E2FD9">
        <w:rPr>
          <w:rFonts w:ascii="Times New Roman" w:eastAsia="Times New Roman" w:hAnsi="Times New Roman" w:cs="Times New Roman"/>
          <w:sz w:val="24"/>
          <w:szCs w:val="24"/>
          <w:lang w:eastAsia="de-DE"/>
        </w:rPr>
        <w:t>angeharkt</w:t>
      </w:r>
      <w:proofErr w:type="spellEnd"/>
      <w:r w:rsidRPr="000E2FD9">
        <w:rPr>
          <w:rFonts w:ascii="Times New Roman" w:eastAsia="Times New Roman" w:hAnsi="Times New Roman" w:cs="Times New Roman"/>
          <w:sz w:val="24"/>
          <w:szCs w:val="24"/>
          <w:lang w:eastAsia="de-DE"/>
        </w:rPr>
        <w:t xml:space="preserve"> und können nicht bearbeitet werden.</w:t>
      </w:r>
    </w:p>
    <w:p w14:paraId="1FA7EE3C"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b/>
          <w:bCs/>
          <w:sz w:val="24"/>
          <w:szCs w:val="24"/>
          <w:lang w:eastAsia="de-DE"/>
        </w:rPr>
        <w:t>Folgende Profile stehen zur Verfügung: </w:t>
      </w:r>
    </w:p>
    <w:p w14:paraId="086B2674" w14:textId="77777777" w:rsidR="000E2FD9" w:rsidRPr="000E2FD9" w:rsidRDefault="000E2FD9" w:rsidP="000E2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Mitarbeiter</w:t>
      </w:r>
    </w:p>
    <w:p w14:paraId="11AEDB87"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--&gt; Der Mitarbeiter kann Rezepte anlegen, bearbeiten und hat Zugriff auf die Patientenkartei. Für eingetragene Termine wird automatisch das jeweilige Mitarbeiterkürzel eingetragen</w:t>
      </w:r>
    </w:p>
    <w:p w14:paraId="7C288409" w14:textId="77777777" w:rsidR="000E2FD9" w:rsidRPr="000E2FD9" w:rsidRDefault="000E2FD9" w:rsidP="000E2FD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Schreibkraft</w:t>
      </w:r>
    </w:p>
    <w:p w14:paraId="395E3DBD"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--&gt; Gleiche Rechte wie ein Mitarbeiter. Beim Eintragen von Terminen erscheint die Auswahl der Mitarbeiter</w:t>
      </w:r>
    </w:p>
    <w:p w14:paraId="6F7347DC" w14:textId="77777777" w:rsidR="000E2FD9" w:rsidRPr="000E2FD9" w:rsidRDefault="000E2FD9" w:rsidP="000E2FD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Sekretärin</w:t>
      </w:r>
    </w:p>
    <w:p w14:paraId="3498B8B6"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--&gt; Die Sekretärin hat zusätzlichen Zugriff auf die Abrechnung, Tarifbearbeitung die Buchhaltung. Gesperrt sind Auswertungen (Berichte)</w:t>
      </w:r>
    </w:p>
    <w:p w14:paraId="61F2E645" w14:textId="77777777" w:rsidR="000E2FD9" w:rsidRPr="000E2FD9" w:rsidRDefault="000E2FD9" w:rsidP="000E2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Praxisinhaber</w:t>
      </w:r>
    </w:p>
    <w:p w14:paraId="3E78E232"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--&gt; Zugriff auf alle Daten der Praxis. </w:t>
      </w:r>
    </w:p>
    <w:p w14:paraId="3E8A7F0B" w14:textId="77777777" w:rsidR="000E2FD9" w:rsidRPr="000E2FD9" w:rsidRDefault="000E2FD9" w:rsidP="000E2FD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lastRenderedPageBreak/>
        <w:t>Systemadministrator</w:t>
      </w:r>
    </w:p>
    <w:p w14:paraId="62388B88"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--&gt; Kompletter Zugriff inklusive der Systemverwaltung</w:t>
      </w:r>
    </w:p>
    <w:p w14:paraId="2E4DC5A3"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Diese Profile haben sich in vielen Therapiepraxen bewährt</w:t>
      </w:r>
    </w:p>
    <w:p w14:paraId="78A3C0E6"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w:t>
      </w:r>
    </w:p>
    <w:p w14:paraId="3D2C2AB8"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xml:space="preserve">Natürlich können Sie auch </w:t>
      </w:r>
      <w:r w:rsidRPr="000E2FD9">
        <w:rPr>
          <w:rFonts w:ascii="Times New Roman" w:eastAsia="Times New Roman" w:hAnsi="Times New Roman" w:cs="Times New Roman"/>
          <w:b/>
          <w:bCs/>
          <w:sz w:val="24"/>
          <w:szCs w:val="24"/>
          <w:lang w:eastAsia="de-DE"/>
        </w:rPr>
        <w:t>eigene Profile erstellen</w:t>
      </w:r>
      <w:r w:rsidRPr="000E2FD9">
        <w:rPr>
          <w:rFonts w:ascii="Times New Roman" w:eastAsia="Times New Roman" w:hAnsi="Times New Roman" w:cs="Times New Roman"/>
          <w:sz w:val="24"/>
          <w:szCs w:val="24"/>
          <w:lang w:eastAsia="de-DE"/>
        </w:rPr>
        <w:t xml:space="preserve"> und die Rechte individuell vergeben</w:t>
      </w:r>
    </w:p>
    <w:p w14:paraId="626FB5B9"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Möchten Sie ein eigenes Profil erstellen, um die entsprechenden Haken selbst zu setzen, wählen Sie bei "Profil" den Punkt "Eigenes Profil":</w:t>
      </w:r>
    </w:p>
    <w:p w14:paraId="729B7516"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noProof/>
          <w:sz w:val="24"/>
          <w:szCs w:val="24"/>
          <w:lang w:eastAsia="de-DE"/>
        </w:rPr>
        <mc:AlternateContent>
          <mc:Choice Requires="wps">
            <w:drawing>
              <wp:inline distT="0" distB="0" distL="0" distR="0" wp14:anchorId="51E84C74" wp14:editId="57C9DB93">
                <wp:extent cx="304800" cy="304800"/>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B94EA" id="Rechtec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VAk7uoBAADD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50E7C8FF"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Sie können nun jeden Haken individuell setzen. Haben Sie alles eingegeben, klicken Sie auf "Schließen" und anschließend auf "OK", um die Änderungen zu speichern.</w:t>
      </w:r>
    </w:p>
    <w:p w14:paraId="6716D027"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w:t>
      </w:r>
    </w:p>
    <w:p w14:paraId="713C491F"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b/>
          <w:bCs/>
          <w:sz w:val="24"/>
          <w:szCs w:val="24"/>
          <w:lang w:eastAsia="de-DE"/>
        </w:rPr>
        <w:t>Benutzeranmeldung aktivieren</w:t>
      </w:r>
    </w:p>
    <w:p w14:paraId="30CE2C1D"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Damit beim Start von Starke Praxis die Anmeldemaske erscheint, muss der Benutzer "Systemadministrator" ein Passwort besitzen. Um dieses einzustellen, melden Sie sich in Starke Praxis über "Datei" und "Anmelden" an.</w:t>
      </w:r>
    </w:p>
    <w:p w14:paraId="707F2621"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noProof/>
          <w:sz w:val="24"/>
          <w:szCs w:val="24"/>
          <w:lang w:eastAsia="de-DE"/>
        </w:rPr>
        <mc:AlternateContent>
          <mc:Choice Requires="wps">
            <w:drawing>
              <wp:inline distT="0" distB="0" distL="0" distR="0" wp14:anchorId="75F983A5" wp14:editId="003C4AB4">
                <wp:extent cx="304800" cy="304800"/>
                <wp:effectExtent l="0" t="0" r="0" b="0"/>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9474B" id="Rechtec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xhGYOoBAADD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58E6B8C6"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w:t>
      </w:r>
    </w:p>
    <w:p w14:paraId="264B5647"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Bei "Mitarbeiter" gehen Sie auf die drei kleinen Punkte und wählen den Systemadministrator aus. Klicken Sie auf "OK", ohne ein Passwort einzugeben.</w:t>
      </w:r>
    </w:p>
    <w:p w14:paraId="3339AD2C"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Gehen Sie nun im Menü auf "Kartei", "Mitarbeiter" und wählen den Systemadministrator mit einem Doppelklick oder "Bearbeiten" aus. Klicken Sie auf die Schaltfläche "Rechte..." und geben hier ein Passwort ein. Bestätigen Sie die Änderungen mit "Schließen" und "OK".</w:t>
      </w:r>
    </w:p>
    <w:p w14:paraId="46B5407C"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Gehen Sie auf "Datei" und "Einstellungen". Wählen Sie auf der Registerkarte "Praxis" die Schaltfläche "Rechte...". Wählen Sie hier "Eigenes Profil" aus und setzen nur den Haken bei dem Punkt "Programm beenden, wenn keine Anmeldung erfolgt".</w:t>
      </w:r>
    </w:p>
    <w:p w14:paraId="3277A42C"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w:t>
      </w:r>
    </w:p>
    <w:p w14:paraId="32E1FEA2"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noProof/>
          <w:sz w:val="24"/>
          <w:szCs w:val="24"/>
          <w:lang w:eastAsia="de-DE"/>
        </w:rPr>
        <mc:AlternateContent>
          <mc:Choice Requires="wps">
            <w:drawing>
              <wp:inline distT="0" distB="0" distL="0" distR="0" wp14:anchorId="240A9550" wp14:editId="450EE133">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7304E"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Ni7m+oBAADD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2F24DBE"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Speichern Sie die Änderungen mit "Schließen" und "OK".</w:t>
      </w:r>
    </w:p>
    <w:p w14:paraId="449D310A"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w:t>
      </w:r>
    </w:p>
    <w:p w14:paraId="5D6F1D41"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b/>
          <w:bCs/>
          <w:sz w:val="24"/>
          <w:szCs w:val="24"/>
          <w:lang w:eastAsia="de-DE"/>
        </w:rPr>
        <w:lastRenderedPageBreak/>
        <w:t>Mit Benutzer anmelden</w:t>
      </w:r>
    </w:p>
    <w:p w14:paraId="0AC2318A"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 xml:space="preserve">Starten Sie nun Starke Praxis neu. Sie erhalten das Anmeldefenster und müssen sich dort anmelden, bevor Sie mit dem Programm arbeiten können. </w:t>
      </w:r>
      <w:proofErr w:type="gramStart"/>
      <w:r w:rsidRPr="000E2FD9">
        <w:rPr>
          <w:rFonts w:ascii="Times New Roman" w:eastAsia="Times New Roman" w:hAnsi="Times New Roman" w:cs="Times New Roman"/>
          <w:sz w:val="24"/>
          <w:szCs w:val="24"/>
          <w:lang w:eastAsia="de-DE"/>
        </w:rPr>
        <w:t>Den</w:t>
      </w:r>
      <w:proofErr w:type="gramEnd"/>
      <w:r w:rsidRPr="000E2FD9">
        <w:rPr>
          <w:rFonts w:ascii="Times New Roman" w:eastAsia="Times New Roman" w:hAnsi="Times New Roman" w:cs="Times New Roman"/>
          <w:sz w:val="24"/>
          <w:szCs w:val="24"/>
          <w:lang w:eastAsia="de-DE"/>
        </w:rPr>
        <w:t xml:space="preserve"> jeweiligen Mitarbeiter wählen Sie über die drei Punkte neben "Mitarbeiter" aus. Dazu geben Sie das jeweilig vergebene Passwort ein und klicken im Anschluss auf "Ok".</w:t>
      </w:r>
    </w:p>
    <w:p w14:paraId="56F33653"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noProof/>
          <w:sz w:val="24"/>
          <w:szCs w:val="24"/>
          <w:lang w:eastAsia="de-DE"/>
        </w:rPr>
        <mc:AlternateContent>
          <mc:Choice Requires="wps">
            <w:drawing>
              <wp:inline distT="0" distB="0" distL="0" distR="0" wp14:anchorId="66E24029" wp14:editId="10C44E8C">
                <wp:extent cx="304800" cy="3048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7957C"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J/MTOcBAADD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4B77FB06" w14:textId="77777777" w:rsidR="000E2FD9" w:rsidRPr="000E2FD9" w:rsidRDefault="000E2FD9" w:rsidP="000E2FD9">
      <w:pPr>
        <w:spacing w:before="100" w:beforeAutospacing="1" w:after="100" w:afterAutospacing="1" w:line="240" w:lineRule="auto"/>
        <w:rPr>
          <w:rFonts w:ascii="Times New Roman" w:eastAsia="Times New Roman" w:hAnsi="Times New Roman" w:cs="Times New Roman"/>
          <w:sz w:val="24"/>
          <w:szCs w:val="24"/>
          <w:lang w:eastAsia="de-DE"/>
        </w:rPr>
      </w:pPr>
      <w:r w:rsidRPr="000E2FD9">
        <w:rPr>
          <w:rFonts w:ascii="Times New Roman" w:eastAsia="Times New Roman" w:hAnsi="Times New Roman" w:cs="Times New Roman"/>
          <w:sz w:val="24"/>
          <w:szCs w:val="24"/>
          <w:lang w:eastAsia="de-DE"/>
        </w:rPr>
        <w:t>Nun stehen dem Nutzer nur die Funktionen zur Verfügung, die Sie ihm in der Rechteverwaltung zugelassen haben.</w:t>
      </w:r>
    </w:p>
    <w:p w14:paraId="54E5EC18" w14:textId="77777777" w:rsidR="000E2FD9" w:rsidRPr="000E2FD9" w:rsidRDefault="000E2FD9" w:rsidP="000E2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0E2FD9">
          <w:rPr>
            <w:rFonts w:ascii="Times New Roman" w:eastAsia="Times New Roman" w:hAnsi="Times New Roman" w:cs="Times New Roman"/>
            <w:color w:val="0000FF"/>
            <w:sz w:val="24"/>
            <w:szCs w:val="24"/>
            <w:u w:val="single"/>
            <w:lang w:eastAsia="de-DE"/>
          </w:rPr>
          <w:t>Facebook</w:t>
        </w:r>
      </w:hyperlink>
    </w:p>
    <w:p w14:paraId="139F4989" w14:textId="77777777" w:rsidR="000E2FD9" w:rsidRPr="000E2FD9" w:rsidRDefault="000E2FD9" w:rsidP="000E2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0E2FD9">
          <w:rPr>
            <w:rFonts w:ascii="Times New Roman" w:eastAsia="Times New Roman" w:hAnsi="Times New Roman" w:cs="Times New Roman"/>
            <w:color w:val="0000FF"/>
            <w:sz w:val="24"/>
            <w:szCs w:val="24"/>
            <w:u w:val="single"/>
            <w:lang w:eastAsia="de-DE"/>
          </w:rPr>
          <w:t>Twitter</w:t>
        </w:r>
      </w:hyperlink>
    </w:p>
    <w:p w14:paraId="60D4C710" w14:textId="77777777" w:rsidR="000E2FD9" w:rsidRPr="000E2FD9" w:rsidRDefault="000E2FD9" w:rsidP="000E2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0E2FD9">
          <w:rPr>
            <w:rFonts w:ascii="Times New Roman" w:eastAsia="Times New Roman" w:hAnsi="Times New Roman" w:cs="Times New Roman"/>
            <w:color w:val="0000FF"/>
            <w:sz w:val="24"/>
            <w:szCs w:val="24"/>
            <w:u w:val="single"/>
            <w:lang w:eastAsia="de-DE"/>
          </w:rPr>
          <w:t>LinkedIn</w:t>
        </w:r>
      </w:hyperlink>
    </w:p>
    <w:p w14:paraId="5DE596CA" w14:textId="77777777" w:rsidR="0078257F" w:rsidRPr="000E2FD9" w:rsidRDefault="0078257F" w:rsidP="000E2FD9"/>
    <w:sectPr w:rsidR="0078257F" w:rsidRPr="000E2F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1E48"/>
    <w:multiLevelType w:val="multilevel"/>
    <w:tmpl w:val="CF8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D2B50"/>
    <w:multiLevelType w:val="multilevel"/>
    <w:tmpl w:val="9B3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460AB"/>
    <w:multiLevelType w:val="multilevel"/>
    <w:tmpl w:val="B74E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D5FD9"/>
    <w:multiLevelType w:val="multilevel"/>
    <w:tmpl w:val="7FA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E0A19"/>
    <w:multiLevelType w:val="multilevel"/>
    <w:tmpl w:val="25B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821C7"/>
    <w:multiLevelType w:val="multilevel"/>
    <w:tmpl w:val="F080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212F2"/>
    <w:multiLevelType w:val="multilevel"/>
    <w:tmpl w:val="F3E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D9"/>
    <w:rsid w:val="000E2FD9"/>
    <w:rsid w:val="00782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8270"/>
  <w15:chartTrackingRefBased/>
  <w15:docId w15:val="{9EA2D08F-53CF-4CD7-946C-AFBF977A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E2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2FD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0E2FD9"/>
    <w:rPr>
      <w:color w:val="0000FF"/>
      <w:u w:val="single"/>
    </w:rPr>
  </w:style>
  <w:style w:type="paragraph" w:customStyle="1" w:styleId="meta-data">
    <w:name w:val="meta-data"/>
    <w:basedOn w:val="Standard"/>
    <w:rsid w:val="000E2FD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E2F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E2FD9"/>
    <w:rPr>
      <w:b/>
      <w:bCs/>
    </w:rPr>
  </w:style>
  <w:style w:type="character" w:customStyle="1" w:styleId="wysiwyg-underline">
    <w:name w:val="wysiwyg-underline"/>
    <w:basedOn w:val="Absatz-Standardschriftart"/>
    <w:rsid w:val="000E2FD9"/>
  </w:style>
  <w:style w:type="paragraph" w:styleId="Sprechblasentext">
    <w:name w:val="Balloon Text"/>
    <w:basedOn w:val="Standard"/>
    <w:link w:val="SprechblasentextZchn"/>
    <w:uiPriority w:val="99"/>
    <w:semiHidden/>
    <w:unhideWhenUsed/>
    <w:rsid w:val="000E2F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2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799089">
      <w:bodyDiv w:val="1"/>
      <w:marLeft w:val="0"/>
      <w:marRight w:val="0"/>
      <w:marTop w:val="0"/>
      <w:marBottom w:val="0"/>
      <w:divBdr>
        <w:top w:val="none" w:sz="0" w:space="0" w:color="auto"/>
        <w:left w:val="none" w:sz="0" w:space="0" w:color="auto"/>
        <w:bottom w:val="none" w:sz="0" w:space="0" w:color="auto"/>
        <w:right w:val="none" w:sz="0" w:space="0" w:color="auto"/>
      </w:divBdr>
      <w:divsChild>
        <w:div w:id="904217232">
          <w:marLeft w:val="0"/>
          <w:marRight w:val="0"/>
          <w:marTop w:val="0"/>
          <w:marBottom w:val="0"/>
          <w:divBdr>
            <w:top w:val="none" w:sz="0" w:space="0" w:color="auto"/>
            <w:left w:val="none" w:sz="0" w:space="0" w:color="auto"/>
            <w:bottom w:val="none" w:sz="0" w:space="0" w:color="auto"/>
            <w:right w:val="none" w:sz="0" w:space="0" w:color="auto"/>
          </w:divBdr>
          <w:divsChild>
            <w:div w:id="1804957889">
              <w:marLeft w:val="0"/>
              <w:marRight w:val="0"/>
              <w:marTop w:val="0"/>
              <w:marBottom w:val="0"/>
              <w:divBdr>
                <w:top w:val="none" w:sz="0" w:space="0" w:color="auto"/>
                <w:left w:val="none" w:sz="0" w:space="0" w:color="auto"/>
                <w:bottom w:val="none" w:sz="0" w:space="0" w:color="auto"/>
                <w:right w:val="none" w:sz="0" w:space="0" w:color="auto"/>
              </w:divBdr>
            </w:div>
            <w:div w:id="1434940699">
              <w:marLeft w:val="0"/>
              <w:marRight w:val="0"/>
              <w:marTop w:val="0"/>
              <w:marBottom w:val="0"/>
              <w:divBdr>
                <w:top w:val="none" w:sz="0" w:space="0" w:color="auto"/>
                <w:left w:val="none" w:sz="0" w:space="0" w:color="auto"/>
                <w:bottom w:val="none" w:sz="0" w:space="0" w:color="auto"/>
                <w:right w:val="none" w:sz="0" w:space="0" w:color="auto"/>
              </w:divBdr>
            </w:div>
          </w:divsChild>
        </w:div>
        <w:div w:id="345905678">
          <w:marLeft w:val="0"/>
          <w:marRight w:val="0"/>
          <w:marTop w:val="0"/>
          <w:marBottom w:val="0"/>
          <w:divBdr>
            <w:top w:val="none" w:sz="0" w:space="0" w:color="auto"/>
            <w:left w:val="none" w:sz="0" w:space="0" w:color="auto"/>
            <w:bottom w:val="none" w:sz="0" w:space="0" w:color="auto"/>
            <w:right w:val="none" w:sz="0" w:space="0" w:color="auto"/>
          </w:divBdr>
          <w:divsChild>
            <w:div w:id="731008245">
              <w:marLeft w:val="0"/>
              <w:marRight w:val="0"/>
              <w:marTop w:val="0"/>
              <w:marBottom w:val="0"/>
              <w:divBdr>
                <w:top w:val="none" w:sz="0" w:space="0" w:color="auto"/>
                <w:left w:val="none" w:sz="0" w:space="0" w:color="auto"/>
                <w:bottom w:val="none" w:sz="0" w:space="0" w:color="auto"/>
                <w:right w:val="none" w:sz="0" w:space="0" w:color="auto"/>
              </w:divBdr>
            </w:div>
          </w:divsChild>
        </w:div>
        <w:div w:id="299462917">
          <w:marLeft w:val="0"/>
          <w:marRight w:val="0"/>
          <w:marTop w:val="0"/>
          <w:marBottom w:val="0"/>
          <w:divBdr>
            <w:top w:val="none" w:sz="0" w:space="0" w:color="auto"/>
            <w:left w:val="none" w:sz="0" w:space="0" w:color="auto"/>
            <w:bottom w:val="none" w:sz="0" w:space="0" w:color="auto"/>
            <w:right w:val="none" w:sz="0" w:space="0" w:color="auto"/>
          </w:divBdr>
          <w:divsChild>
            <w:div w:id="3740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mini=true&amp;source=Software+Support&amp;title=Mitarbeiterrechte+in+Starke+Praxis+einstellen&amp;url=https%3A%2F%2Fstarkesupport.zendesk.com%2Fhc%2Fde%2Farticles%2F115015702708-Mitarbeiterrechte-in-Starke-Praxis-einstellen" TargetMode="External"/><Relationship Id="rId3" Type="http://schemas.openxmlformats.org/officeDocument/2006/relationships/settings" Target="settings.xml"/><Relationship Id="rId7" Type="http://schemas.openxmlformats.org/officeDocument/2006/relationships/hyperlink" Target="https://twitter.com/share?lang=de&amp;text=Mitarbeiterrechte+in+Starke+Praxis+einstellen&amp;url=https%3A%2F%2Fstarkesupport.zendesk.com%2Fhc%2Fde%2Farticles%2F115015702708-Mitarbeiterrechte-in-Starke-Praxis-einste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php?title=Mitarbeiterrechte+in+Starke+Praxis+einstellen&amp;u=https%3A%2F%2Fstarkesupport.zendesk.com%2Fhc%2Fde%2Farticles%2F115015702708-Mitarbeiterrechte-in-Starke-Praxis-einstellen" TargetMode="External"/><Relationship Id="rId5" Type="http://schemas.openxmlformats.org/officeDocument/2006/relationships/hyperlink" Target="https://starkesupport.zendesk.com/hc/de/profiles/19215333767-Sebastian-Boh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3594</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Keßler-Sammet</dc:creator>
  <cp:keywords/>
  <dc:description/>
  <cp:lastModifiedBy>Kerstin Keßler-Sammet</cp:lastModifiedBy>
  <cp:revision>1</cp:revision>
  <cp:lastPrinted>2020-04-15T08:45:00Z</cp:lastPrinted>
  <dcterms:created xsi:type="dcterms:W3CDTF">2020-04-15T08:45:00Z</dcterms:created>
  <dcterms:modified xsi:type="dcterms:W3CDTF">2020-04-15T08:46:00Z</dcterms:modified>
</cp:coreProperties>
</file>